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BD6E3" w14:textId="3CD64ADB" w:rsidR="004D3CD9" w:rsidRDefault="004D3CD9" w:rsidP="004D3CD9">
      <w:pPr>
        <w:spacing w:after="1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Программа </w:t>
      </w:r>
      <w:proofErr w:type="spellStart"/>
      <w:r>
        <w:rPr>
          <w:rFonts w:ascii="Times New Roman" w:hAnsi="Times New Roman"/>
          <w:b/>
          <w:sz w:val="26"/>
          <w:szCs w:val="26"/>
        </w:rPr>
        <w:t>вебинара</w:t>
      </w:r>
      <w:proofErr w:type="spellEnd"/>
    </w:p>
    <w:p w14:paraId="5BE083CC" w14:textId="0A4F81AC" w:rsidR="00443AD9" w:rsidRPr="0029068F" w:rsidRDefault="00210DEA" w:rsidP="004D3CD9">
      <w:pPr>
        <w:jc w:val="center"/>
        <w:rPr>
          <w:rFonts w:ascii="Times New Roman" w:hAnsi="Times New Roman"/>
          <w:b/>
          <w:sz w:val="26"/>
          <w:szCs w:val="26"/>
        </w:rPr>
      </w:pPr>
      <w:r w:rsidRPr="0029068F">
        <w:rPr>
          <w:rFonts w:ascii="Times New Roman" w:hAnsi="Times New Roman"/>
          <w:b/>
          <w:sz w:val="26"/>
          <w:szCs w:val="26"/>
        </w:rPr>
        <w:t>«</w:t>
      </w:r>
      <w:r w:rsidR="000306B8" w:rsidRPr="00133F47">
        <w:rPr>
          <w:rFonts w:ascii="Times New Roman" w:hAnsi="Times New Roman"/>
          <w:b/>
          <w:sz w:val="26"/>
          <w:szCs w:val="26"/>
        </w:rPr>
        <w:t xml:space="preserve">Как подготовить команду к самостоятельной интеграции роботов </w:t>
      </w:r>
      <w:r w:rsidR="000306B8">
        <w:rPr>
          <w:rFonts w:ascii="Times New Roman" w:hAnsi="Times New Roman"/>
          <w:b/>
          <w:sz w:val="26"/>
          <w:szCs w:val="26"/>
        </w:rPr>
        <w:br/>
      </w:r>
      <w:r w:rsidR="000306B8" w:rsidRPr="00133F47">
        <w:rPr>
          <w:rFonts w:ascii="Times New Roman" w:hAnsi="Times New Roman"/>
          <w:b/>
          <w:sz w:val="26"/>
          <w:szCs w:val="26"/>
        </w:rPr>
        <w:t>в производственные процессы</w:t>
      </w:r>
      <w:r w:rsidRPr="0029068F">
        <w:rPr>
          <w:rFonts w:ascii="Times New Roman" w:hAnsi="Times New Roman"/>
          <w:b/>
          <w:sz w:val="26"/>
          <w:szCs w:val="26"/>
        </w:rPr>
        <w:t>»</w:t>
      </w:r>
    </w:p>
    <w:p w14:paraId="4F2D232B" w14:textId="534090A4" w:rsidR="00443AD9" w:rsidRPr="0029068F" w:rsidRDefault="00210DEA" w:rsidP="00F61C18">
      <w:pPr>
        <w:spacing w:before="0" w:beforeAutospacing="0" w:after="0" w:afterAutospacing="0" w:line="276" w:lineRule="auto"/>
        <w:rPr>
          <w:rFonts w:ascii="Times New Roman" w:hAnsi="Times New Roman"/>
          <w:b/>
          <w:sz w:val="26"/>
          <w:szCs w:val="26"/>
        </w:rPr>
      </w:pPr>
      <w:r w:rsidRPr="0029068F">
        <w:rPr>
          <w:rFonts w:ascii="Times New Roman" w:hAnsi="Times New Roman"/>
          <w:b/>
          <w:sz w:val="26"/>
          <w:szCs w:val="26"/>
        </w:rPr>
        <w:t xml:space="preserve">Дата </w:t>
      </w:r>
      <w:r w:rsidRPr="0029068F">
        <w:rPr>
          <w:rFonts w:ascii="Times New Roman" w:hAnsi="Times New Roman"/>
          <w:sz w:val="26"/>
          <w:szCs w:val="26"/>
        </w:rPr>
        <w:t>2</w:t>
      </w:r>
      <w:r w:rsidR="000306B8">
        <w:rPr>
          <w:rFonts w:ascii="Times New Roman" w:hAnsi="Times New Roman"/>
          <w:sz w:val="26"/>
          <w:szCs w:val="26"/>
        </w:rPr>
        <w:t>8</w:t>
      </w:r>
      <w:r w:rsidR="00A04568" w:rsidRPr="0029068F">
        <w:rPr>
          <w:rFonts w:ascii="Times New Roman" w:hAnsi="Times New Roman"/>
          <w:sz w:val="26"/>
          <w:szCs w:val="26"/>
        </w:rPr>
        <w:t xml:space="preserve"> </w:t>
      </w:r>
      <w:r w:rsidR="000306B8">
        <w:rPr>
          <w:rFonts w:ascii="Times New Roman" w:hAnsi="Times New Roman"/>
          <w:sz w:val="26"/>
          <w:szCs w:val="26"/>
        </w:rPr>
        <w:t xml:space="preserve">августа </w:t>
      </w:r>
      <w:r w:rsidRPr="0029068F">
        <w:rPr>
          <w:rFonts w:ascii="Times New Roman" w:hAnsi="Times New Roman"/>
          <w:sz w:val="26"/>
          <w:szCs w:val="26"/>
        </w:rPr>
        <w:t>2026</w:t>
      </w:r>
    </w:p>
    <w:p w14:paraId="11AAFE58" w14:textId="36504DE7" w:rsidR="00443AD9" w:rsidRPr="0029068F" w:rsidRDefault="00210DEA" w:rsidP="00F61C18">
      <w:pPr>
        <w:spacing w:before="0" w:beforeAutospacing="0" w:after="0" w:afterAutospacing="0" w:line="276" w:lineRule="auto"/>
        <w:rPr>
          <w:rFonts w:ascii="Times New Roman" w:hAnsi="Times New Roman"/>
          <w:b/>
          <w:sz w:val="26"/>
          <w:szCs w:val="26"/>
        </w:rPr>
      </w:pPr>
      <w:r w:rsidRPr="0029068F">
        <w:rPr>
          <w:rFonts w:ascii="Times New Roman" w:hAnsi="Times New Roman"/>
          <w:b/>
          <w:sz w:val="26"/>
          <w:szCs w:val="26"/>
        </w:rPr>
        <w:t xml:space="preserve">Время: </w:t>
      </w:r>
      <w:r w:rsidR="000306B8">
        <w:rPr>
          <w:rFonts w:ascii="Times New Roman" w:hAnsi="Times New Roman"/>
          <w:sz w:val="26"/>
          <w:szCs w:val="26"/>
        </w:rPr>
        <w:t>11:00 -</w:t>
      </w:r>
      <w:r w:rsidR="00173FD6">
        <w:rPr>
          <w:rFonts w:ascii="Times New Roman" w:hAnsi="Times New Roman"/>
          <w:sz w:val="26"/>
          <w:szCs w:val="26"/>
        </w:rPr>
        <w:t xml:space="preserve"> </w:t>
      </w:r>
      <w:r w:rsidR="000306B8">
        <w:rPr>
          <w:rFonts w:ascii="Times New Roman" w:hAnsi="Times New Roman"/>
          <w:sz w:val="26"/>
          <w:szCs w:val="26"/>
        </w:rPr>
        <w:t>12</w:t>
      </w:r>
      <w:r w:rsidR="00A04568" w:rsidRPr="0029068F">
        <w:rPr>
          <w:rFonts w:ascii="Times New Roman" w:hAnsi="Times New Roman"/>
          <w:sz w:val="26"/>
          <w:szCs w:val="26"/>
        </w:rPr>
        <w:t>:30</w:t>
      </w:r>
      <w:r w:rsidR="004D3CD9">
        <w:rPr>
          <w:rFonts w:ascii="Times New Roman" w:hAnsi="Times New Roman"/>
          <w:sz w:val="26"/>
          <w:szCs w:val="26"/>
        </w:rPr>
        <w:t xml:space="preserve"> (</w:t>
      </w:r>
      <w:proofErr w:type="spellStart"/>
      <w:proofErr w:type="gramStart"/>
      <w:r w:rsidR="004D3CD9">
        <w:rPr>
          <w:rFonts w:ascii="Times New Roman" w:hAnsi="Times New Roman"/>
          <w:sz w:val="26"/>
          <w:szCs w:val="26"/>
        </w:rPr>
        <w:t>мск</w:t>
      </w:r>
      <w:proofErr w:type="spellEnd"/>
      <w:proofErr w:type="gramEnd"/>
      <w:r w:rsidR="004D3CD9">
        <w:rPr>
          <w:rFonts w:ascii="Times New Roman" w:hAnsi="Times New Roman"/>
          <w:sz w:val="26"/>
          <w:szCs w:val="26"/>
        </w:rPr>
        <w:t>)</w:t>
      </w:r>
    </w:p>
    <w:p w14:paraId="67EC21A6" w14:textId="77777777" w:rsidR="00443AD9" w:rsidRPr="0029068F" w:rsidRDefault="00210DEA" w:rsidP="00F61C18">
      <w:pPr>
        <w:spacing w:before="0" w:beforeAutospacing="0" w:after="0" w:afterAutospacing="0" w:line="276" w:lineRule="auto"/>
        <w:rPr>
          <w:rFonts w:ascii="Times New Roman" w:hAnsi="Times New Roman"/>
          <w:sz w:val="26"/>
          <w:szCs w:val="26"/>
        </w:rPr>
      </w:pPr>
      <w:r w:rsidRPr="0029068F">
        <w:rPr>
          <w:rFonts w:ascii="Times New Roman" w:hAnsi="Times New Roman"/>
          <w:b/>
          <w:sz w:val="26"/>
          <w:szCs w:val="26"/>
        </w:rPr>
        <w:t>Формат:</w:t>
      </w:r>
      <w:r w:rsidRPr="0029068F">
        <w:rPr>
          <w:rFonts w:ascii="Times New Roman" w:hAnsi="Times New Roman"/>
          <w:sz w:val="26"/>
          <w:szCs w:val="26"/>
        </w:rPr>
        <w:t xml:space="preserve"> ВКС </w:t>
      </w:r>
    </w:p>
    <w:p w14:paraId="68D3D989" w14:textId="5347DFC2" w:rsidR="00443AD9" w:rsidRDefault="00210DEA" w:rsidP="00F61C18">
      <w:pPr>
        <w:spacing w:before="0" w:beforeAutospacing="0" w:after="0" w:afterAutospacing="0" w:line="276" w:lineRule="auto"/>
        <w:rPr>
          <w:rFonts w:ascii="Times New Roman" w:hAnsi="Times New Roman"/>
          <w:b/>
          <w:sz w:val="26"/>
          <w:szCs w:val="26"/>
        </w:rPr>
      </w:pPr>
      <w:r w:rsidRPr="0029068F">
        <w:rPr>
          <w:rFonts w:ascii="Times New Roman" w:hAnsi="Times New Roman"/>
          <w:b/>
          <w:sz w:val="26"/>
          <w:szCs w:val="26"/>
        </w:rPr>
        <w:t>Ссылка для подключения:</w:t>
      </w:r>
      <w:r w:rsidR="002A614D">
        <w:rPr>
          <w:rFonts w:ascii="Times New Roman" w:hAnsi="Times New Roman"/>
          <w:b/>
          <w:sz w:val="26"/>
          <w:szCs w:val="26"/>
        </w:rPr>
        <w:t xml:space="preserve"> </w:t>
      </w:r>
      <w:hyperlink r:id="rId8" w:history="1">
        <w:r w:rsidR="002A614D" w:rsidRPr="00A2250F">
          <w:rPr>
            <w:rStyle w:val="a5"/>
            <w:rFonts w:ascii="Times New Roman" w:hAnsi="Times New Roman"/>
            <w:b/>
            <w:sz w:val="26"/>
            <w:szCs w:val="26"/>
          </w:rPr>
          <w:t>https://v.tpprf.ru/c/5823527659</w:t>
        </w:r>
      </w:hyperlink>
    </w:p>
    <w:p w14:paraId="224D3CC1" w14:textId="3D7D8920" w:rsidR="00443AD9" w:rsidRPr="0029068F" w:rsidRDefault="004D3CD9" w:rsidP="004D3CD9">
      <w:pPr>
        <w:spacing w:before="120" w:beforeAutospacing="0" w:after="0" w:afterAutospacing="0" w:line="23" w:lineRule="atLeas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Открытие: Медведева Елена Александровна, </w:t>
      </w:r>
      <w:r w:rsidRPr="00223955">
        <w:rPr>
          <w:rFonts w:ascii="Times New Roman" w:hAnsi="Times New Roman"/>
          <w:sz w:val="26"/>
          <w:szCs w:val="26"/>
        </w:rPr>
        <w:t xml:space="preserve">директор Департамента </w:t>
      </w:r>
      <w:proofErr w:type="gramStart"/>
      <w:r w:rsidRPr="00223955">
        <w:rPr>
          <w:rFonts w:ascii="Times New Roman" w:hAnsi="Times New Roman"/>
          <w:sz w:val="26"/>
          <w:szCs w:val="26"/>
        </w:rPr>
        <w:t>проектной</w:t>
      </w:r>
      <w:proofErr w:type="gramEnd"/>
      <w:r w:rsidRPr="00223955">
        <w:rPr>
          <w:rFonts w:ascii="Times New Roman" w:hAnsi="Times New Roman"/>
          <w:sz w:val="26"/>
          <w:szCs w:val="26"/>
        </w:rPr>
        <w:t xml:space="preserve"> и инвестиционной деятельности ТПП РФ</w:t>
      </w:r>
    </w:p>
    <w:p w14:paraId="082085BE" w14:textId="77777777" w:rsidR="00443AD9" w:rsidRPr="0029068F" w:rsidRDefault="00210DEA" w:rsidP="004D3CD9">
      <w:pPr>
        <w:spacing w:before="120" w:beforeAutospacing="0" w:after="0" w:afterAutospacing="0" w:line="23" w:lineRule="atLeast"/>
        <w:jc w:val="both"/>
        <w:rPr>
          <w:rFonts w:ascii="Times New Roman" w:hAnsi="Times New Roman"/>
          <w:sz w:val="26"/>
          <w:szCs w:val="26"/>
        </w:rPr>
      </w:pPr>
      <w:r w:rsidRPr="0029068F">
        <w:rPr>
          <w:rFonts w:ascii="Times New Roman" w:hAnsi="Times New Roman"/>
          <w:b/>
          <w:sz w:val="26"/>
          <w:szCs w:val="26"/>
        </w:rPr>
        <w:t xml:space="preserve">Модератор: </w:t>
      </w:r>
      <w:r w:rsidRPr="0029068F">
        <w:rPr>
          <w:rFonts w:ascii="Times New Roman" w:hAnsi="Times New Roman"/>
          <w:b/>
          <w:bCs/>
          <w:sz w:val="26"/>
          <w:szCs w:val="26"/>
        </w:rPr>
        <w:t>Мария Семенова</w:t>
      </w:r>
      <w:r w:rsidRPr="0029068F">
        <w:rPr>
          <w:rFonts w:ascii="Times New Roman" w:hAnsi="Times New Roman"/>
          <w:sz w:val="26"/>
          <w:szCs w:val="26"/>
        </w:rPr>
        <w:t>, Лидер сообщества «Совет внутренних интеграторов», аналитик Центра развития промышленной робототехники и инженер-разработчик компании «</w:t>
      </w:r>
      <w:proofErr w:type="spellStart"/>
      <w:r w:rsidRPr="0029068F">
        <w:rPr>
          <w:rFonts w:ascii="Times New Roman" w:hAnsi="Times New Roman"/>
          <w:sz w:val="26"/>
          <w:szCs w:val="26"/>
        </w:rPr>
        <w:t>Промобот</w:t>
      </w:r>
      <w:proofErr w:type="spellEnd"/>
      <w:r w:rsidRPr="0029068F">
        <w:rPr>
          <w:rFonts w:ascii="Times New Roman" w:hAnsi="Times New Roman"/>
          <w:sz w:val="26"/>
          <w:szCs w:val="26"/>
        </w:rPr>
        <w:t>»</w:t>
      </w:r>
    </w:p>
    <w:p w14:paraId="57C9C8E3" w14:textId="6686CF5F" w:rsidR="000306B8" w:rsidRPr="000306B8" w:rsidRDefault="002D0F8B" w:rsidP="000306B8">
      <w:pPr>
        <w:spacing w:before="120" w:beforeAutospacing="0" w:after="0" w:afterAutospacing="0" w:line="23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Докладчики</w:t>
      </w:r>
      <w:bookmarkStart w:id="0" w:name="_GoBack"/>
      <w:bookmarkEnd w:id="0"/>
      <w:r w:rsidR="00210DEA" w:rsidRPr="0029068F">
        <w:rPr>
          <w:rFonts w:ascii="Times New Roman" w:hAnsi="Times New Roman"/>
          <w:b/>
          <w:sz w:val="26"/>
          <w:szCs w:val="26"/>
        </w:rPr>
        <w:t>:</w:t>
      </w:r>
      <w:r w:rsidR="00210DEA" w:rsidRPr="0029068F">
        <w:rPr>
          <w:rFonts w:ascii="Times New Roman" w:hAnsi="Times New Roman"/>
          <w:sz w:val="26"/>
          <w:szCs w:val="26"/>
        </w:rPr>
        <w:t xml:space="preserve"> </w:t>
      </w:r>
    </w:p>
    <w:p w14:paraId="732C9D01" w14:textId="77777777" w:rsidR="000306B8" w:rsidRPr="00133F47" w:rsidRDefault="000306B8" w:rsidP="000306B8">
      <w:pPr>
        <w:numPr>
          <w:ilvl w:val="0"/>
          <w:numId w:val="8"/>
        </w:numPr>
        <w:spacing w:before="0" w:beforeAutospacing="0" w:after="80" w:afterAutospacing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F820FB">
        <w:rPr>
          <w:rFonts w:ascii="Times New Roman" w:hAnsi="Times New Roman"/>
          <w:b/>
          <w:color w:val="000000" w:themeColor="text1"/>
          <w:sz w:val="26"/>
          <w:szCs w:val="26"/>
        </w:rPr>
        <w:t>Истомина Екатерина</w:t>
      </w:r>
      <w:r w:rsidRPr="00133F47">
        <w:rPr>
          <w:rFonts w:ascii="Times New Roman" w:hAnsi="Times New Roman"/>
          <w:color w:val="000000" w:themeColor="text1"/>
          <w:sz w:val="26"/>
          <w:szCs w:val="26"/>
        </w:rPr>
        <w:t>, руководитель образовательного направления Центра развития промышленной робототехники на базе ООО «</w:t>
      </w:r>
      <w:proofErr w:type="spellStart"/>
      <w:r w:rsidRPr="00133F47">
        <w:rPr>
          <w:rFonts w:ascii="Times New Roman" w:hAnsi="Times New Roman"/>
          <w:color w:val="000000" w:themeColor="text1"/>
          <w:sz w:val="26"/>
          <w:szCs w:val="26"/>
        </w:rPr>
        <w:t>Промобот</w:t>
      </w:r>
      <w:proofErr w:type="spellEnd"/>
      <w:r w:rsidRPr="00133F47">
        <w:rPr>
          <w:rFonts w:ascii="Times New Roman" w:hAnsi="Times New Roman"/>
          <w:color w:val="000000" w:themeColor="text1"/>
          <w:sz w:val="26"/>
          <w:szCs w:val="26"/>
        </w:rPr>
        <w:t>», руководитель рабочей группы «Разработка роботизированных фабрик процессов», автор методических материалов по включению промышленной робототехники в образовательную среду.</w:t>
      </w:r>
    </w:p>
    <w:p w14:paraId="5039E317" w14:textId="5C66EBAA" w:rsidR="000306B8" w:rsidRPr="000306B8" w:rsidRDefault="000306B8" w:rsidP="000306B8">
      <w:pPr>
        <w:numPr>
          <w:ilvl w:val="0"/>
          <w:numId w:val="8"/>
        </w:numPr>
        <w:spacing w:before="0" w:beforeAutospacing="0" w:after="80" w:afterAutospacing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F820FB">
        <w:rPr>
          <w:rFonts w:ascii="Times New Roman" w:hAnsi="Times New Roman"/>
          <w:b/>
          <w:color w:val="000000" w:themeColor="text1"/>
          <w:sz w:val="26"/>
          <w:szCs w:val="26"/>
        </w:rPr>
        <w:t>Представитель ООО «Пермская целлюлозно-бумажная компания»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, г. Пермь </w:t>
      </w:r>
      <w:hyperlink r:id="rId9" w:history="1">
        <w:r w:rsidRPr="00867E98">
          <w:rPr>
            <w:rStyle w:val="a5"/>
            <w:rFonts w:ascii="Times New Roman" w:hAnsi="Times New Roman"/>
            <w:sz w:val="26"/>
            <w:szCs w:val="26"/>
          </w:rPr>
          <w:t>https://pcbk.ru/</w:t>
        </w:r>
      </w:hyperlink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3395A7AC" w14:textId="0F4E378C" w:rsidR="000306B8" w:rsidRPr="00133F47" w:rsidRDefault="000306B8" w:rsidP="000306B8">
      <w:pPr>
        <w:pStyle w:val="a6"/>
        <w:spacing w:after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3F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spellStart"/>
      <w:r w:rsidRPr="00133F4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вебинаре</w:t>
      </w:r>
      <w:proofErr w:type="spellEnd"/>
      <w:r w:rsidRPr="00133F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рассмотрим, как </w:t>
      </w:r>
      <w:proofErr w:type="gramStart"/>
      <w:r w:rsidRPr="00133F47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и развить</w:t>
      </w:r>
      <w:proofErr w:type="gramEnd"/>
      <w:r w:rsidRPr="00133F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команду «внутренних интеграторов» роботизации на действующих промышленных предприятиях. Обсудим пошаговую модель подготовки специалистов предприятия: от аудита кадрового потенциала до запуска совместных проектов по внедрению роботов — с опорой на теорию и реальную практику.</w:t>
      </w:r>
    </w:p>
    <w:p w14:paraId="5D6DAA25" w14:textId="7B1A1B49" w:rsidR="0029068F" w:rsidRPr="0029068F" w:rsidRDefault="00210DEA" w:rsidP="000306B8">
      <w:pPr>
        <w:spacing w:before="120" w:beforeAutospacing="0" w:after="0" w:afterAutospacing="0" w:line="23" w:lineRule="atLeast"/>
        <w:jc w:val="both"/>
        <w:rPr>
          <w:rFonts w:ascii="Times New Roman" w:hAnsi="Times New Roman"/>
          <w:b/>
          <w:sz w:val="26"/>
          <w:szCs w:val="26"/>
        </w:rPr>
      </w:pPr>
      <w:r w:rsidRPr="0029068F">
        <w:rPr>
          <w:rFonts w:ascii="Times New Roman" w:hAnsi="Times New Roman"/>
          <w:b/>
          <w:sz w:val="26"/>
          <w:szCs w:val="26"/>
        </w:rPr>
        <w:t>В программе:</w:t>
      </w:r>
    </w:p>
    <w:p w14:paraId="692FDB79" w14:textId="54DD1F31" w:rsidR="000306B8" w:rsidRPr="000306B8" w:rsidRDefault="000306B8" w:rsidP="000306B8">
      <w:pPr>
        <w:numPr>
          <w:ilvl w:val="0"/>
          <w:numId w:val="9"/>
        </w:numPr>
        <w:spacing w:before="0" w:beforeAutospacing="0" w:after="80" w:afterAutospacing="0" w:line="240" w:lineRule="auto"/>
        <w:rPr>
          <w:rFonts w:ascii="Times New Roman" w:hAnsi="Times New Roman"/>
          <w:sz w:val="26"/>
          <w:szCs w:val="26"/>
        </w:rPr>
      </w:pPr>
      <w:r w:rsidRPr="000306B8">
        <w:rPr>
          <w:rFonts w:ascii="Times New Roman" w:hAnsi="Times New Roman"/>
          <w:bCs/>
          <w:sz w:val="26"/>
          <w:szCs w:val="26"/>
        </w:rPr>
        <w:t>«Внутренний интегратор»:</w:t>
      </w:r>
      <w:r w:rsidRPr="000306B8">
        <w:rPr>
          <w:rFonts w:ascii="Times New Roman" w:hAnsi="Times New Roman"/>
          <w:sz w:val="26"/>
          <w:szCs w:val="26"/>
        </w:rPr>
        <w:t xml:space="preserve"> как компетенции могут определить вектор развития предприятия в краткосрочной и среднесрочной перспективе.</w:t>
      </w:r>
    </w:p>
    <w:p w14:paraId="6C039582" w14:textId="77777777" w:rsidR="000306B8" w:rsidRPr="000306B8" w:rsidRDefault="000306B8" w:rsidP="000306B8">
      <w:pPr>
        <w:numPr>
          <w:ilvl w:val="0"/>
          <w:numId w:val="9"/>
        </w:numPr>
        <w:spacing w:before="0" w:beforeAutospacing="0" w:after="80" w:afterAutospacing="0" w:line="240" w:lineRule="auto"/>
        <w:rPr>
          <w:rFonts w:ascii="Times New Roman" w:hAnsi="Times New Roman"/>
          <w:sz w:val="26"/>
          <w:szCs w:val="26"/>
        </w:rPr>
      </w:pPr>
      <w:r w:rsidRPr="000306B8">
        <w:rPr>
          <w:rFonts w:ascii="Times New Roman" w:hAnsi="Times New Roman"/>
          <w:bCs/>
          <w:sz w:val="26"/>
          <w:szCs w:val="26"/>
        </w:rPr>
        <w:t xml:space="preserve">Анатомия команды «внутреннего </w:t>
      </w:r>
      <w:proofErr w:type="gramStart"/>
      <w:r w:rsidRPr="000306B8">
        <w:rPr>
          <w:rFonts w:ascii="Times New Roman" w:hAnsi="Times New Roman"/>
          <w:bCs/>
          <w:sz w:val="26"/>
          <w:szCs w:val="26"/>
        </w:rPr>
        <w:t>интегратора</w:t>
      </w:r>
      <w:proofErr w:type="gramEnd"/>
      <w:r w:rsidRPr="000306B8">
        <w:rPr>
          <w:rFonts w:ascii="Times New Roman" w:hAnsi="Times New Roman"/>
          <w:bCs/>
          <w:sz w:val="26"/>
          <w:szCs w:val="26"/>
        </w:rPr>
        <w:t>»:</w:t>
      </w:r>
      <w:r w:rsidRPr="000306B8">
        <w:rPr>
          <w:rFonts w:ascii="Times New Roman" w:hAnsi="Times New Roman"/>
          <w:sz w:val="26"/>
          <w:szCs w:val="26"/>
        </w:rPr>
        <w:t xml:space="preserve"> какие роли и специалисты обязательны в штате для успешного внедрения робота своими силами.</w:t>
      </w:r>
    </w:p>
    <w:p w14:paraId="608B9349" w14:textId="77777777" w:rsidR="000306B8" w:rsidRPr="000306B8" w:rsidRDefault="000306B8" w:rsidP="000306B8">
      <w:pPr>
        <w:numPr>
          <w:ilvl w:val="0"/>
          <w:numId w:val="9"/>
        </w:numPr>
        <w:spacing w:before="0" w:beforeAutospacing="0" w:after="80" w:afterAutospacing="0" w:line="240" w:lineRule="auto"/>
        <w:rPr>
          <w:rFonts w:ascii="Times New Roman" w:hAnsi="Times New Roman"/>
          <w:sz w:val="26"/>
          <w:szCs w:val="26"/>
        </w:rPr>
      </w:pPr>
      <w:r w:rsidRPr="000306B8">
        <w:rPr>
          <w:rFonts w:ascii="Times New Roman" w:hAnsi="Times New Roman"/>
          <w:bCs/>
          <w:sz w:val="26"/>
          <w:szCs w:val="26"/>
        </w:rPr>
        <w:t>Нанимать или обучать:</w:t>
      </w:r>
      <w:r w:rsidRPr="000306B8">
        <w:rPr>
          <w:rFonts w:ascii="Times New Roman" w:hAnsi="Times New Roman"/>
          <w:sz w:val="26"/>
          <w:szCs w:val="26"/>
        </w:rPr>
        <w:t xml:space="preserve"> как правильно выбрать стратегию преодоления кадрового кризиса.</w:t>
      </w:r>
    </w:p>
    <w:p w14:paraId="659E497C" w14:textId="77777777" w:rsidR="000306B8" w:rsidRPr="000306B8" w:rsidRDefault="000306B8" w:rsidP="000306B8">
      <w:pPr>
        <w:numPr>
          <w:ilvl w:val="0"/>
          <w:numId w:val="9"/>
        </w:numPr>
        <w:spacing w:before="0" w:beforeAutospacing="0" w:after="80" w:afterAutospacing="0" w:line="240" w:lineRule="auto"/>
        <w:rPr>
          <w:rFonts w:ascii="Times New Roman" w:hAnsi="Times New Roman"/>
          <w:sz w:val="26"/>
          <w:szCs w:val="26"/>
        </w:rPr>
      </w:pPr>
      <w:r w:rsidRPr="000306B8">
        <w:rPr>
          <w:rFonts w:ascii="Times New Roman" w:hAnsi="Times New Roman"/>
          <w:bCs/>
          <w:sz w:val="26"/>
          <w:szCs w:val="26"/>
        </w:rPr>
        <w:t xml:space="preserve">Аудит кадрового потенциала: </w:t>
      </w:r>
      <w:r w:rsidRPr="000306B8">
        <w:rPr>
          <w:rFonts w:ascii="Times New Roman" w:hAnsi="Times New Roman"/>
          <w:sz w:val="26"/>
          <w:szCs w:val="26"/>
        </w:rPr>
        <w:t xml:space="preserve">как оценить текущий уровень специалистов предприятия и понять, кого именно нужно </w:t>
      </w:r>
      <w:proofErr w:type="spellStart"/>
      <w:r w:rsidRPr="000306B8">
        <w:rPr>
          <w:rFonts w:ascii="Times New Roman" w:hAnsi="Times New Roman"/>
          <w:sz w:val="26"/>
          <w:szCs w:val="26"/>
        </w:rPr>
        <w:t>дообучать</w:t>
      </w:r>
      <w:proofErr w:type="spellEnd"/>
      <w:r w:rsidRPr="000306B8">
        <w:rPr>
          <w:rFonts w:ascii="Times New Roman" w:hAnsi="Times New Roman"/>
          <w:sz w:val="26"/>
          <w:szCs w:val="26"/>
        </w:rPr>
        <w:t xml:space="preserve"> в первую очередь.</w:t>
      </w:r>
    </w:p>
    <w:p w14:paraId="0475FE74" w14:textId="05A0B149" w:rsidR="000306B8" w:rsidRPr="000306B8" w:rsidRDefault="000306B8" w:rsidP="000306B8">
      <w:pPr>
        <w:numPr>
          <w:ilvl w:val="0"/>
          <w:numId w:val="9"/>
        </w:numPr>
        <w:spacing w:before="0" w:beforeAutospacing="0" w:after="80" w:afterAutospacing="0" w:line="240" w:lineRule="auto"/>
        <w:rPr>
          <w:rFonts w:ascii="Times New Roman" w:hAnsi="Times New Roman"/>
          <w:sz w:val="26"/>
          <w:szCs w:val="26"/>
        </w:rPr>
      </w:pPr>
      <w:r w:rsidRPr="000306B8">
        <w:rPr>
          <w:rFonts w:ascii="Times New Roman" w:hAnsi="Times New Roman"/>
          <w:bCs/>
          <w:sz w:val="26"/>
          <w:szCs w:val="26"/>
        </w:rPr>
        <w:t>Возможности Центров развития промышленной робототехники для предприятий:</w:t>
      </w:r>
      <w:r w:rsidRPr="000306B8">
        <w:rPr>
          <w:rFonts w:ascii="Times New Roman" w:hAnsi="Times New Roman"/>
          <w:sz w:val="26"/>
          <w:szCs w:val="26"/>
        </w:rPr>
        <w:t xml:space="preserve"> </w:t>
      </w:r>
      <w:r w:rsidR="002A614D">
        <w:rPr>
          <w:rFonts w:ascii="Times New Roman" w:hAnsi="Times New Roman"/>
          <w:sz w:val="26"/>
          <w:szCs w:val="26"/>
        </w:rPr>
        <w:t>оценка</w:t>
      </w:r>
      <w:r w:rsidRPr="000306B8">
        <w:rPr>
          <w:rFonts w:ascii="Times New Roman" w:hAnsi="Times New Roman"/>
          <w:sz w:val="26"/>
          <w:szCs w:val="26"/>
        </w:rPr>
        <w:t xml:space="preserve"> команды, программы ДПО, интенсивные форматы обучения («Фабрика роботизированных процессов»), использование практической инфраструктуры центра и экспертное сопровождение реальных проектов роботизации.</w:t>
      </w:r>
    </w:p>
    <w:p w14:paraId="3DAF6AE7" w14:textId="74163FAD" w:rsidR="000306B8" w:rsidRDefault="000306B8" w:rsidP="000306B8">
      <w:pPr>
        <w:numPr>
          <w:ilvl w:val="0"/>
          <w:numId w:val="9"/>
        </w:numPr>
        <w:spacing w:before="0" w:beforeAutospacing="0" w:after="80" w:afterAutospacing="0" w:line="240" w:lineRule="auto"/>
        <w:rPr>
          <w:rFonts w:ascii="Times New Roman" w:hAnsi="Times New Roman"/>
          <w:sz w:val="26"/>
          <w:szCs w:val="26"/>
        </w:rPr>
      </w:pPr>
      <w:r w:rsidRPr="000306B8">
        <w:rPr>
          <w:rFonts w:ascii="Times New Roman" w:hAnsi="Times New Roman"/>
          <w:bCs/>
          <w:sz w:val="26"/>
          <w:szCs w:val="26"/>
        </w:rPr>
        <w:t xml:space="preserve">Примеры подготовки команды внутреннего интегратора: </w:t>
      </w:r>
      <w:r w:rsidRPr="000306B8">
        <w:rPr>
          <w:rFonts w:ascii="Times New Roman" w:hAnsi="Times New Roman"/>
          <w:sz w:val="26"/>
          <w:szCs w:val="26"/>
        </w:rPr>
        <w:t>разбор критических ошибок, необходимые финансовые вложения и эффективность.</w:t>
      </w:r>
    </w:p>
    <w:p w14:paraId="1495D18D" w14:textId="7DB4F0F0" w:rsidR="000306B8" w:rsidRPr="00173FD6" w:rsidRDefault="000306B8" w:rsidP="00173FD6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По итогу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вебинара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участники получают</w:t>
      </w:r>
      <w:r>
        <w:rPr>
          <w:rFonts w:ascii="Times New Roman" w:hAnsi="Times New Roman"/>
          <w:sz w:val="26"/>
          <w:szCs w:val="26"/>
        </w:rPr>
        <w:t xml:space="preserve"> ч</w:t>
      </w:r>
      <w:r w:rsidRPr="000306B8">
        <w:rPr>
          <w:rFonts w:ascii="Times New Roman" w:hAnsi="Times New Roman"/>
          <w:sz w:val="26"/>
          <w:szCs w:val="26"/>
        </w:rPr>
        <w:t>ек-лист «Готовность предприятия к созданию команды «внутреннего интегратора».</w:t>
      </w:r>
    </w:p>
    <w:p w14:paraId="07264C79" w14:textId="1D175659" w:rsidR="00443AD9" w:rsidRPr="00173FD6" w:rsidRDefault="00210DEA" w:rsidP="00173FD6">
      <w:pPr>
        <w:spacing w:before="0" w:beforeAutospacing="0" w:after="240" w:afterAutospacing="0" w:line="23" w:lineRule="atLeast"/>
        <w:jc w:val="both"/>
        <w:rPr>
          <w:rFonts w:ascii="Times New Roman" w:hAnsi="Times New Roman"/>
          <w:b/>
          <w:sz w:val="26"/>
          <w:szCs w:val="26"/>
        </w:rPr>
      </w:pPr>
      <w:r w:rsidRPr="000306B8">
        <w:rPr>
          <w:rFonts w:ascii="Times New Roman" w:hAnsi="Times New Roman"/>
          <w:b/>
          <w:sz w:val="26"/>
          <w:szCs w:val="26"/>
        </w:rPr>
        <w:t>Кому будет пол</w:t>
      </w:r>
      <w:r w:rsidR="00173FD6">
        <w:rPr>
          <w:rFonts w:ascii="Times New Roman" w:hAnsi="Times New Roman"/>
          <w:b/>
          <w:sz w:val="26"/>
          <w:szCs w:val="26"/>
        </w:rPr>
        <w:t>езно: </w:t>
      </w:r>
      <w:r w:rsidRPr="0029068F">
        <w:rPr>
          <w:rFonts w:ascii="Times New Roman" w:hAnsi="Times New Roman"/>
          <w:sz w:val="26"/>
          <w:szCs w:val="26"/>
        </w:rPr>
        <w:t xml:space="preserve">Руководителям предприятий, главным инженерам, руководителям служб по автоматизации и интеграции, руководителям </w:t>
      </w:r>
      <w:proofErr w:type="gramStart"/>
      <w:r w:rsidRPr="0029068F">
        <w:rPr>
          <w:rFonts w:ascii="Times New Roman" w:hAnsi="Times New Roman"/>
          <w:sz w:val="26"/>
          <w:szCs w:val="26"/>
        </w:rPr>
        <w:t>ИТ</w:t>
      </w:r>
      <w:proofErr w:type="gramEnd"/>
      <w:r w:rsidRPr="0029068F">
        <w:rPr>
          <w:rFonts w:ascii="Times New Roman" w:hAnsi="Times New Roman"/>
          <w:sz w:val="26"/>
          <w:szCs w:val="26"/>
        </w:rPr>
        <w:t>, АСУ ТП.</w:t>
      </w:r>
    </w:p>
    <w:sectPr w:rsidR="00443AD9" w:rsidRPr="00173FD6" w:rsidSect="00173FD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72D9C1" w14:textId="77777777" w:rsidR="003B69E8" w:rsidRDefault="003B69E8">
      <w:pPr>
        <w:spacing w:line="240" w:lineRule="auto"/>
      </w:pPr>
      <w:r>
        <w:separator/>
      </w:r>
    </w:p>
  </w:endnote>
  <w:endnote w:type="continuationSeparator" w:id="0">
    <w:p w14:paraId="0CBC10D7" w14:textId="77777777" w:rsidR="003B69E8" w:rsidRDefault="003B69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2B64D" w14:textId="77777777" w:rsidR="003B69E8" w:rsidRDefault="003B69E8">
      <w:pPr>
        <w:spacing w:before="0" w:after="0"/>
      </w:pPr>
      <w:r>
        <w:separator/>
      </w:r>
    </w:p>
  </w:footnote>
  <w:footnote w:type="continuationSeparator" w:id="0">
    <w:p w14:paraId="31D3CCC9" w14:textId="77777777" w:rsidR="003B69E8" w:rsidRDefault="003B69E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C3CE53"/>
    <w:multiLevelType w:val="singleLevel"/>
    <w:tmpl w:val="EBC3CE5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0"/>
        <w:szCs w:val="20"/>
      </w:rPr>
    </w:lvl>
  </w:abstractNum>
  <w:abstractNum w:abstractNumId="1">
    <w:nsid w:val="14467DF1"/>
    <w:multiLevelType w:val="hybridMultilevel"/>
    <w:tmpl w:val="93BAD6D8"/>
    <w:lvl w:ilvl="0" w:tplc="9F505AFE">
      <w:start w:val="1"/>
      <w:numFmt w:val="bullet"/>
      <w:lvlText w:val="-"/>
      <w:lvlJc w:val="left"/>
      <w:pPr>
        <w:ind w:left="36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7B0AF6"/>
    <w:multiLevelType w:val="multilevel"/>
    <w:tmpl w:val="66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5C2800"/>
    <w:multiLevelType w:val="hybridMultilevel"/>
    <w:tmpl w:val="6AC46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B0B93"/>
    <w:multiLevelType w:val="hybridMultilevel"/>
    <w:tmpl w:val="8A127D98"/>
    <w:lvl w:ilvl="0" w:tplc="A4803F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plc="21783D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6408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DE8C9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2EA86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EA93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866B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00CC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2FED2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D25D34"/>
    <w:multiLevelType w:val="hybridMultilevel"/>
    <w:tmpl w:val="B94E61AA"/>
    <w:lvl w:ilvl="0" w:tplc="217A94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 w:tplc="2E780F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C4C30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E8687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BA1B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61A84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B6A38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8459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16EC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FD6E32"/>
    <w:multiLevelType w:val="hybridMultilevel"/>
    <w:tmpl w:val="9F6ED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5B6BB1"/>
    <w:multiLevelType w:val="hybridMultilevel"/>
    <w:tmpl w:val="5A0A9042"/>
    <w:lvl w:ilvl="0" w:tplc="9F505AFE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92E91"/>
    <w:multiLevelType w:val="hybridMultilevel"/>
    <w:tmpl w:val="44DAC8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E4"/>
    <w:rsid w:val="000306B8"/>
    <w:rsid w:val="0008629B"/>
    <w:rsid w:val="00127267"/>
    <w:rsid w:val="00173FD6"/>
    <w:rsid w:val="002064A7"/>
    <w:rsid w:val="00210DEA"/>
    <w:rsid w:val="00260FB7"/>
    <w:rsid w:val="0029068F"/>
    <w:rsid w:val="002A614D"/>
    <w:rsid w:val="002D0F8B"/>
    <w:rsid w:val="003B69E8"/>
    <w:rsid w:val="004313B7"/>
    <w:rsid w:val="00443AD9"/>
    <w:rsid w:val="00454DB8"/>
    <w:rsid w:val="00467E76"/>
    <w:rsid w:val="004D3CD9"/>
    <w:rsid w:val="004E7AE8"/>
    <w:rsid w:val="005064E4"/>
    <w:rsid w:val="006637A9"/>
    <w:rsid w:val="007B0A99"/>
    <w:rsid w:val="007C1568"/>
    <w:rsid w:val="009C0A66"/>
    <w:rsid w:val="009C5E5D"/>
    <w:rsid w:val="00A04568"/>
    <w:rsid w:val="00A51D36"/>
    <w:rsid w:val="00AC6032"/>
    <w:rsid w:val="00AE1616"/>
    <w:rsid w:val="00AF7F07"/>
    <w:rsid w:val="00C27453"/>
    <w:rsid w:val="00CD7D0D"/>
    <w:rsid w:val="00E70C12"/>
    <w:rsid w:val="00EA7230"/>
    <w:rsid w:val="00EC16D5"/>
    <w:rsid w:val="00F61C18"/>
    <w:rsid w:val="27F53A71"/>
    <w:rsid w:val="2908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9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3" w:lineRule="auto"/>
    </w:pPr>
    <w:rPr>
      <w:rFonts w:ascii="Aptos" w:eastAsia="Times New Roman" w:hAnsi="Apto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t286pc">
    <w:name w:val="t286pc"/>
    <w:basedOn w:val="a0"/>
    <w:qFormat/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styleId="a5">
    <w:name w:val="Hyperlink"/>
    <w:uiPriority w:val="99"/>
    <w:unhideWhenUsed/>
    <w:rsid w:val="000306B8"/>
    <w:rPr>
      <w:color w:val="0563C1" w:themeColor="hyperlink"/>
      <w:u w:val="single"/>
    </w:rPr>
  </w:style>
  <w:style w:type="paragraph" w:styleId="a6">
    <w:name w:val="annotation text"/>
    <w:basedOn w:val="a"/>
    <w:link w:val="a7"/>
    <w:uiPriority w:val="99"/>
    <w:semiHidden/>
    <w:unhideWhenUsed/>
    <w:rsid w:val="000306B8"/>
    <w:pPr>
      <w:spacing w:before="0" w:beforeAutospacing="0" w:after="160" w:afterAutospacing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306B8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3" w:lineRule="auto"/>
    </w:pPr>
    <w:rPr>
      <w:rFonts w:ascii="Aptos" w:eastAsia="Times New Roman" w:hAnsi="Apto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t286pc">
    <w:name w:val="t286pc"/>
    <w:basedOn w:val="a0"/>
    <w:qFormat/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styleId="a5">
    <w:name w:val="Hyperlink"/>
    <w:uiPriority w:val="99"/>
    <w:unhideWhenUsed/>
    <w:rsid w:val="000306B8"/>
    <w:rPr>
      <w:color w:val="0563C1" w:themeColor="hyperlink"/>
      <w:u w:val="single"/>
    </w:rPr>
  </w:style>
  <w:style w:type="paragraph" w:styleId="a6">
    <w:name w:val="annotation text"/>
    <w:basedOn w:val="a"/>
    <w:link w:val="a7"/>
    <w:uiPriority w:val="99"/>
    <w:semiHidden/>
    <w:unhideWhenUsed/>
    <w:rsid w:val="000306B8"/>
    <w:pPr>
      <w:spacing w:before="0" w:beforeAutospacing="0" w:after="160" w:afterAutospacing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306B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856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.tpprf.ru/c/582352765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cb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Белонович</dc:creator>
  <cp:lastModifiedBy>Варсанов Владислав Юрьевич</cp:lastModifiedBy>
  <cp:revision>6</cp:revision>
  <dcterms:created xsi:type="dcterms:W3CDTF">2026-08-05T13:11:00Z</dcterms:created>
  <dcterms:modified xsi:type="dcterms:W3CDTF">2026-08-07T08:30:00Z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109BCB6E73424EF89740CA73A15D5B63_12</vt:lpwstr>
  </property>
</Properties>
</file>